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CellSpacing w:w="1" w:type="dxa"/>
        <w:tblBorders>
          <w:bottom w:val="single" w:sz="18" w:space="0" w:color="999999"/>
        </w:tblBorders>
        <w:tblLook w:val="04A0" w:firstRow="1" w:lastRow="0" w:firstColumn="1" w:lastColumn="0" w:noHBand="0" w:noVBand="1"/>
      </w:tblPr>
      <w:tblGrid>
        <w:gridCol w:w="5469"/>
        <w:gridCol w:w="5331"/>
      </w:tblGrid>
      <w:tr w:rsidR="00180229" w14:paraId="589EF4B3" w14:textId="77777777">
        <w:trPr>
          <w:tblCellSpacing w:w="1" w:type="dxa"/>
        </w:trPr>
        <w:tc>
          <w:tcPr>
            <w:tcW w:w="3240" w:type="dxa"/>
          </w:tcPr>
          <w:p w14:paraId="05086A69" w14:textId="77777777" w:rsidR="00180229" w:rsidRDefault="00D22151">
            <w:bookmarkStart w:id="0" w:name="Minutes"/>
            <w:bookmarkEnd w:id="0"/>
            <w:r>
              <w:rPr>
                <w:noProof/>
              </w:rPr>
              <w:drawing>
                <wp:inline distT="0" distB="0" distL="0" distR="0" wp14:anchorId="318BB198" wp14:editId="5728F45A">
                  <wp:extent cx="3333750" cy="895350"/>
                  <wp:effectExtent l="0" t="0" r="0" b="0"/>
                  <wp:docPr id="1" name="Parks and Recreation PNG" descr="Cover Image" title="Cover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ks and Recreation 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2EE6F4EB" w14:textId="77777777" w:rsidR="00180229" w:rsidRDefault="00D22151">
            <w:r>
              <w:rPr>
                <w:b/>
                <w:color w:val="1F497D"/>
                <w:sz w:val="32"/>
                <w:szCs w:val="32"/>
              </w:rPr>
              <w:t>MINUTES</w:t>
            </w:r>
          </w:p>
          <w:p w14:paraId="6D4EACBE" w14:textId="77777777" w:rsidR="00180229" w:rsidRDefault="00D22151">
            <w:r>
              <w:rPr>
                <w:b/>
                <w:color w:val="1F497D"/>
                <w:sz w:val="32"/>
                <w:szCs w:val="32"/>
              </w:rPr>
              <w:t xml:space="preserve">REGULAR MEETING </w:t>
            </w:r>
          </w:p>
          <w:p w14:paraId="7E45D8E6" w14:textId="77777777" w:rsidR="00180229" w:rsidRDefault="00D22151">
            <w:r>
              <w:rPr>
                <w:b/>
                <w:color w:val="1F497D"/>
                <w:sz w:val="28"/>
                <w:szCs w:val="28"/>
              </w:rPr>
              <w:t>6:30 PM - Wednesday, December 1, 2021</w:t>
            </w:r>
          </w:p>
        </w:tc>
      </w:tr>
    </w:tbl>
    <w:p w14:paraId="651E6EB0" w14:textId="77777777" w:rsidR="00180229" w:rsidRDefault="00D22151">
      <w:r>
        <w:t xml:space="preserve"> </w:t>
      </w:r>
    </w:p>
    <w:p w14:paraId="5B8932D9" w14:textId="77777777" w:rsidR="00180229" w:rsidRDefault="00D22151">
      <w:r>
        <w:t xml:space="preserve">The Parks and Recreation Rules Committee of the Grand Traverse County was called to order on Wednesday, December 1, 2021, at 6:30 PM, in </w:t>
      </w:r>
      <w:proofErr w:type="gramStart"/>
      <w:r>
        <w:t>the ,</w:t>
      </w:r>
      <w:proofErr w:type="gramEnd"/>
      <w:r>
        <w:t xml:space="preserve"> with the following members present:</w:t>
      </w:r>
    </w:p>
    <w:p w14:paraId="397091AA" w14:textId="77777777" w:rsidR="00180229" w:rsidRDefault="00D22151">
      <w:r>
        <w:t xml:space="preserve"> 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180229" w14:paraId="21AFDF4B" w14:textId="77777777">
        <w:tc>
          <w:tcPr>
            <w:tcW w:w="2160" w:type="dxa"/>
            <w:tcMar>
              <w:bottom w:w="150" w:type="dxa"/>
            </w:tcMar>
          </w:tcPr>
          <w:p w14:paraId="2E90F0A3" w14:textId="77777777" w:rsidR="00180229" w:rsidRDefault="00D22151">
            <w:r>
              <w:rPr>
                <w:b/>
              </w:rPr>
              <w:t>PRESENT:</w:t>
            </w:r>
          </w:p>
        </w:tc>
        <w:tc>
          <w:tcPr>
            <w:tcW w:w="8640" w:type="dxa"/>
            <w:vAlign w:val="center"/>
          </w:tcPr>
          <w:p w14:paraId="096C7ACE" w14:textId="15136176" w:rsidR="00180229" w:rsidRDefault="00D22151">
            <w:r>
              <w:t xml:space="preserve">Jalen Provo, Rod </w:t>
            </w:r>
            <w:proofErr w:type="spellStart"/>
            <w:r>
              <w:t>Kivell</w:t>
            </w:r>
            <w:proofErr w:type="spellEnd"/>
            <w:r>
              <w:t xml:space="preserve">, and Grace Edinger, Rules Committee Commission. Others Present:  Ryan Walsh, Interim Director; Ariel Perreault, Office Specialist; and Katelynn Brown, Office Coordinator, Grand Traverse County Parks and Recreation. </w:t>
            </w:r>
          </w:p>
        </w:tc>
      </w:tr>
      <w:tr w:rsidR="00180229" w14:paraId="79F233B9" w14:textId="77777777">
        <w:tc>
          <w:tcPr>
            <w:tcW w:w="2160" w:type="dxa"/>
            <w:tcMar>
              <w:bottom w:w="150" w:type="dxa"/>
            </w:tcMar>
          </w:tcPr>
          <w:p w14:paraId="73160B65" w14:textId="77777777" w:rsidR="00180229" w:rsidRDefault="00D22151">
            <w:bookmarkStart w:id="1" w:name="MinutesHeading25000"/>
            <w:bookmarkEnd w:id="1"/>
            <w:r>
              <w:rPr>
                <w:b/>
              </w:rPr>
              <w:t>EXCUSED:</w:t>
            </w:r>
          </w:p>
        </w:tc>
        <w:tc>
          <w:tcPr>
            <w:tcW w:w="8640" w:type="dxa"/>
            <w:vAlign w:val="center"/>
          </w:tcPr>
          <w:p w14:paraId="2FC02903" w14:textId="27AAA0D4" w:rsidR="00180229" w:rsidRDefault="00180229"/>
        </w:tc>
      </w:tr>
    </w:tbl>
    <w:p w14:paraId="5BB74607" w14:textId="77777777" w:rsidR="00180229" w:rsidRDefault="00180229"/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4D31DC80" w14:textId="77777777">
        <w:tc>
          <w:tcPr>
            <w:tcW w:w="720" w:type="dxa"/>
          </w:tcPr>
          <w:p w14:paraId="21066445" w14:textId="77777777" w:rsidR="00180229" w:rsidRDefault="00180229">
            <w:bookmarkStart w:id="2" w:name="TemplateTable-8"/>
            <w:bookmarkEnd w:id="2"/>
          </w:p>
        </w:tc>
        <w:tc>
          <w:tcPr>
            <w:tcW w:w="10080" w:type="dxa"/>
          </w:tcPr>
          <w:p w14:paraId="0D4169DC" w14:textId="77777777" w:rsidR="00180229" w:rsidRDefault="00D22151">
            <w:r>
              <w:rPr>
                <w:b/>
              </w:rPr>
              <w:t>CALL TO ORDER:</w:t>
            </w:r>
          </w:p>
          <w:p w14:paraId="2186D8A4" w14:textId="77777777" w:rsidR="00180229" w:rsidRDefault="00D22151">
            <w:r>
              <w:t xml:space="preserve">Called to Order 6:56 p.m. </w:t>
            </w:r>
          </w:p>
        </w:tc>
      </w:tr>
    </w:tbl>
    <w:p w14:paraId="0CE4FAF0" w14:textId="77777777" w:rsidR="00180229" w:rsidRDefault="00180229">
      <w:bookmarkStart w:id="3" w:name="MinutesHeading25002"/>
      <w:bookmarkEnd w:id="3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0F7A8B25" w14:textId="77777777">
        <w:tc>
          <w:tcPr>
            <w:tcW w:w="720" w:type="dxa"/>
          </w:tcPr>
          <w:p w14:paraId="477B73E6" w14:textId="77777777" w:rsidR="00180229" w:rsidRDefault="00180229">
            <w:bookmarkStart w:id="4" w:name="TemplateTable-14"/>
            <w:bookmarkEnd w:id="4"/>
          </w:p>
        </w:tc>
        <w:tc>
          <w:tcPr>
            <w:tcW w:w="10080" w:type="dxa"/>
          </w:tcPr>
          <w:p w14:paraId="661A068F" w14:textId="77777777" w:rsidR="00180229" w:rsidRDefault="00D22151">
            <w:r>
              <w:rPr>
                <w:b/>
              </w:rPr>
              <w:t>PLEDGE OF ALLEGIANCE</w:t>
            </w:r>
          </w:p>
        </w:tc>
      </w:tr>
    </w:tbl>
    <w:p w14:paraId="6B38D332" w14:textId="77777777" w:rsidR="00180229" w:rsidRDefault="00180229">
      <w:bookmarkStart w:id="5" w:name="MinutesHeading25004"/>
      <w:bookmarkEnd w:id="5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78084297" w14:textId="77777777">
        <w:tc>
          <w:tcPr>
            <w:tcW w:w="720" w:type="dxa"/>
          </w:tcPr>
          <w:p w14:paraId="7E0B0D50" w14:textId="77777777" w:rsidR="00180229" w:rsidRDefault="00180229">
            <w:bookmarkStart w:id="6" w:name="TemplateTable-20"/>
            <w:bookmarkEnd w:id="6"/>
          </w:p>
        </w:tc>
        <w:tc>
          <w:tcPr>
            <w:tcW w:w="10080" w:type="dxa"/>
          </w:tcPr>
          <w:p w14:paraId="090AA27D" w14:textId="77777777" w:rsidR="00180229" w:rsidRDefault="00D22151">
            <w:r>
              <w:rPr>
                <w:b/>
              </w:rPr>
              <w:t>ROLL CALL:</w:t>
            </w:r>
          </w:p>
        </w:tc>
      </w:tr>
    </w:tbl>
    <w:p w14:paraId="6FEF88FF" w14:textId="77777777" w:rsidR="00180229" w:rsidRDefault="00180229">
      <w:pPr>
        <w:spacing w:line="20" w:lineRule="exact"/>
      </w:pPr>
      <w:bookmarkStart w:id="7" w:name="MinutesItem25440"/>
      <w:bookmarkEnd w:id="7"/>
    </w:p>
    <w:tbl>
      <w:tblPr>
        <w:tblW w:w="10800" w:type="dxa"/>
        <w:tblLook w:val="04A0" w:firstRow="1" w:lastRow="0" w:firstColumn="1" w:lastColumn="0" w:noHBand="0" w:noVBand="1"/>
      </w:tblPr>
      <w:tblGrid>
        <w:gridCol w:w="720"/>
        <w:gridCol w:w="720"/>
        <w:gridCol w:w="9360"/>
      </w:tblGrid>
      <w:tr w:rsidR="00180229" w14:paraId="0F888875" w14:textId="77777777" w:rsidTr="00D22151">
        <w:tc>
          <w:tcPr>
            <w:tcW w:w="720" w:type="dxa"/>
          </w:tcPr>
          <w:p w14:paraId="53679F70" w14:textId="77777777" w:rsidR="00180229" w:rsidRDefault="00180229">
            <w:bookmarkStart w:id="8" w:name="TemplateTable-26"/>
            <w:bookmarkEnd w:id="8"/>
          </w:p>
        </w:tc>
        <w:tc>
          <w:tcPr>
            <w:tcW w:w="720" w:type="dxa"/>
          </w:tcPr>
          <w:p w14:paraId="495C6ED1" w14:textId="77777777" w:rsidR="00180229" w:rsidRDefault="00180229"/>
        </w:tc>
        <w:tc>
          <w:tcPr>
            <w:tcW w:w="9360" w:type="dxa"/>
          </w:tcPr>
          <w:p w14:paraId="7329394F" w14:textId="77777777" w:rsidR="00180229" w:rsidRDefault="00180229" w:rsidP="00D22151"/>
        </w:tc>
      </w:tr>
      <w:tr w:rsidR="00180229" w14:paraId="375FEE40" w14:textId="77777777" w:rsidTr="00D22151">
        <w:tc>
          <w:tcPr>
            <w:tcW w:w="720" w:type="dxa"/>
          </w:tcPr>
          <w:p w14:paraId="6B08C925" w14:textId="77777777" w:rsidR="00180229" w:rsidRDefault="00180229">
            <w:bookmarkStart w:id="9" w:name="MinutesHeading25006"/>
            <w:bookmarkStart w:id="10" w:name="TemplateTable-32"/>
            <w:bookmarkEnd w:id="9"/>
            <w:bookmarkEnd w:id="10"/>
          </w:p>
        </w:tc>
        <w:tc>
          <w:tcPr>
            <w:tcW w:w="10080" w:type="dxa"/>
            <w:gridSpan w:val="2"/>
          </w:tcPr>
          <w:p w14:paraId="7DC9877E" w14:textId="12B6E9B7" w:rsidR="00180229" w:rsidRDefault="00D22151" w:rsidP="001C7236">
            <w:r>
              <w:rPr>
                <w:b/>
              </w:rPr>
              <w:t>FIRST PUBLIC COMMENT:</w:t>
            </w:r>
          </w:p>
        </w:tc>
      </w:tr>
    </w:tbl>
    <w:p w14:paraId="7643E24A" w14:textId="77777777" w:rsidR="00180229" w:rsidRDefault="00180229">
      <w:pPr>
        <w:spacing w:line="20" w:lineRule="exact"/>
      </w:pPr>
      <w:bookmarkStart w:id="11" w:name="MinutesItem25439"/>
      <w:bookmarkEnd w:id="11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720"/>
        <w:gridCol w:w="9360"/>
      </w:tblGrid>
      <w:tr w:rsidR="00180229" w14:paraId="0D97AFC5" w14:textId="77777777">
        <w:tc>
          <w:tcPr>
            <w:tcW w:w="720" w:type="dxa"/>
          </w:tcPr>
          <w:p w14:paraId="254D374E" w14:textId="77777777" w:rsidR="00180229" w:rsidRDefault="00180229">
            <w:bookmarkStart w:id="12" w:name="TemplateTable-38"/>
            <w:bookmarkEnd w:id="12"/>
          </w:p>
        </w:tc>
        <w:tc>
          <w:tcPr>
            <w:tcW w:w="720" w:type="dxa"/>
          </w:tcPr>
          <w:p w14:paraId="1E4F8015" w14:textId="77777777" w:rsidR="00180229" w:rsidRDefault="00180229"/>
        </w:tc>
        <w:tc>
          <w:tcPr>
            <w:tcW w:w="9360" w:type="dxa"/>
          </w:tcPr>
          <w:p w14:paraId="6AF169D0" w14:textId="77777777" w:rsidR="00180229" w:rsidRDefault="00D22151">
            <w:r>
              <w:t xml:space="preserve">There was no public comment. </w:t>
            </w:r>
          </w:p>
          <w:p w14:paraId="4A7535A4" w14:textId="77777777" w:rsidR="00180229" w:rsidRDefault="00180229">
            <w:pPr>
              <w:spacing w:line="20" w:lineRule="exact"/>
            </w:pPr>
          </w:p>
        </w:tc>
      </w:tr>
    </w:tbl>
    <w:p w14:paraId="0F3ECE38" w14:textId="77777777" w:rsidR="00180229" w:rsidRDefault="00180229">
      <w:bookmarkStart w:id="13" w:name="MinutesHeading25008"/>
      <w:bookmarkEnd w:id="13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4285E5D8" w14:textId="77777777">
        <w:tc>
          <w:tcPr>
            <w:tcW w:w="720" w:type="dxa"/>
          </w:tcPr>
          <w:p w14:paraId="7779EFEA" w14:textId="77777777" w:rsidR="00180229" w:rsidRDefault="00180229">
            <w:bookmarkStart w:id="14" w:name="TemplateTable-44"/>
            <w:bookmarkEnd w:id="14"/>
          </w:p>
        </w:tc>
        <w:tc>
          <w:tcPr>
            <w:tcW w:w="10080" w:type="dxa"/>
          </w:tcPr>
          <w:p w14:paraId="1BF5DF58" w14:textId="77777777" w:rsidR="00180229" w:rsidRDefault="00D22151">
            <w:r>
              <w:rPr>
                <w:b/>
              </w:rPr>
              <w:t>APPROVALS</w:t>
            </w:r>
          </w:p>
        </w:tc>
      </w:tr>
    </w:tbl>
    <w:p w14:paraId="25CF761F" w14:textId="77777777" w:rsidR="00180229" w:rsidRDefault="00180229">
      <w:pPr>
        <w:spacing w:line="20" w:lineRule="exact"/>
      </w:pPr>
      <w:bookmarkStart w:id="15" w:name="MinutesItem25066"/>
      <w:bookmarkEnd w:id="15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720"/>
        <w:gridCol w:w="9360"/>
      </w:tblGrid>
      <w:tr w:rsidR="00180229" w14:paraId="2EBA0804" w14:textId="77777777">
        <w:tc>
          <w:tcPr>
            <w:tcW w:w="720" w:type="dxa"/>
          </w:tcPr>
          <w:p w14:paraId="22F35742" w14:textId="77777777" w:rsidR="00180229" w:rsidRDefault="00180229">
            <w:bookmarkStart w:id="16" w:name="TemplateTable-50"/>
            <w:bookmarkEnd w:id="16"/>
          </w:p>
        </w:tc>
        <w:tc>
          <w:tcPr>
            <w:tcW w:w="720" w:type="dxa"/>
          </w:tcPr>
          <w:p w14:paraId="6C674A34" w14:textId="77777777" w:rsidR="00180229" w:rsidRDefault="00180229"/>
        </w:tc>
        <w:tc>
          <w:tcPr>
            <w:tcW w:w="9360" w:type="dxa"/>
          </w:tcPr>
          <w:p w14:paraId="519694D1" w14:textId="77777777" w:rsidR="00180229" w:rsidRDefault="00D22151">
            <w:r>
              <w:t xml:space="preserve">Agenda </w:t>
            </w:r>
          </w:p>
          <w:p w14:paraId="18D7ED5F" w14:textId="77777777" w:rsidR="00180229" w:rsidRDefault="00180229">
            <w:pPr>
              <w:spacing w:line="20" w:lineRule="exact"/>
            </w:pPr>
          </w:p>
        </w:tc>
      </w:tr>
    </w:tbl>
    <w:p w14:paraId="31D24544" w14:textId="77777777" w:rsidR="00180229" w:rsidRDefault="00180229">
      <w:pPr>
        <w:spacing w:after="0" w:line="20" w:lineRule="exact"/>
      </w:pPr>
      <w:bookmarkStart w:id="17" w:name="Resolution25400"/>
      <w:bookmarkEnd w:id="17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17C08E09" w14:textId="77777777">
        <w:tc>
          <w:tcPr>
            <w:tcW w:w="720" w:type="dxa"/>
          </w:tcPr>
          <w:p w14:paraId="6AB803F0" w14:textId="77777777" w:rsidR="00180229" w:rsidRDefault="00180229">
            <w:bookmarkStart w:id="18" w:name="TemplateTable-56"/>
            <w:bookmarkEnd w:id="18"/>
          </w:p>
        </w:tc>
        <w:tc>
          <w:tcPr>
            <w:tcW w:w="10080" w:type="dxa"/>
          </w:tcPr>
          <w:p w14:paraId="307BFDE8" w14:textId="77777777" w:rsidR="00180229" w:rsidRDefault="00180229"/>
          <w:p w14:paraId="1FC88074" w14:textId="77777777" w:rsidR="00180229" w:rsidRDefault="00D22151">
            <w:r>
              <w:t>Moved by Grace Edinger</w:t>
            </w:r>
          </w:p>
          <w:p w14:paraId="69F4AD71" w14:textId="77777777" w:rsidR="00180229" w:rsidRDefault="00D22151">
            <w:r>
              <w:t xml:space="preserve">Seconded by Rod </w:t>
            </w:r>
            <w:proofErr w:type="spellStart"/>
            <w:r>
              <w:t>Kivell</w:t>
            </w:r>
            <w:proofErr w:type="spellEnd"/>
            <w:r>
              <w:t xml:space="preserve"> </w:t>
            </w:r>
          </w:p>
          <w:p w14:paraId="6AAEB6F1" w14:textId="77777777" w:rsidR="00180229" w:rsidRDefault="00180229"/>
          <w:p w14:paraId="4BAD3529" w14:textId="77777777" w:rsidR="00180229" w:rsidRDefault="00D22151">
            <w:r>
              <w:t xml:space="preserve">MOTION to approve the agenda as presented. </w:t>
            </w:r>
          </w:p>
          <w:p w14:paraId="4EDD382A" w14:textId="77777777" w:rsidR="00180229" w:rsidRDefault="00D22151">
            <w:r>
              <w:rPr>
                <w:b/>
              </w:rPr>
              <w:t>Carried</w:t>
            </w:r>
          </w:p>
        </w:tc>
      </w:tr>
    </w:tbl>
    <w:p w14:paraId="51159C87" w14:textId="77777777" w:rsidR="00180229" w:rsidRDefault="00180229">
      <w:pPr>
        <w:spacing w:line="20" w:lineRule="exact"/>
      </w:pPr>
      <w:bookmarkStart w:id="19" w:name="MinutesItem25069"/>
      <w:bookmarkEnd w:id="19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720"/>
        <w:gridCol w:w="9360"/>
      </w:tblGrid>
      <w:tr w:rsidR="00180229" w14:paraId="75923297" w14:textId="77777777">
        <w:tc>
          <w:tcPr>
            <w:tcW w:w="720" w:type="dxa"/>
          </w:tcPr>
          <w:p w14:paraId="4522B5CB" w14:textId="77777777" w:rsidR="00180229" w:rsidRDefault="00180229">
            <w:bookmarkStart w:id="20" w:name="TemplateTable-62"/>
            <w:bookmarkEnd w:id="20"/>
          </w:p>
        </w:tc>
        <w:tc>
          <w:tcPr>
            <w:tcW w:w="720" w:type="dxa"/>
          </w:tcPr>
          <w:p w14:paraId="5FA502E9" w14:textId="77777777" w:rsidR="00180229" w:rsidRDefault="00180229"/>
        </w:tc>
        <w:tc>
          <w:tcPr>
            <w:tcW w:w="9360" w:type="dxa"/>
          </w:tcPr>
          <w:p w14:paraId="586DA080" w14:textId="77777777" w:rsidR="00180229" w:rsidRDefault="00D22151">
            <w:r>
              <w:t>Draft Rules Committee Meeting Minutes of May 6, 2021</w:t>
            </w:r>
          </w:p>
          <w:p w14:paraId="00B33202" w14:textId="77777777" w:rsidR="00180229" w:rsidRDefault="00180229">
            <w:pPr>
              <w:spacing w:line="20" w:lineRule="exact"/>
            </w:pPr>
          </w:p>
        </w:tc>
      </w:tr>
    </w:tbl>
    <w:p w14:paraId="04ABD015" w14:textId="77777777" w:rsidR="00180229" w:rsidRDefault="00180229">
      <w:pPr>
        <w:spacing w:after="0" w:line="20" w:lineRule="exact"/>
      </w:pPr>
      <w:bookmarkStart w:id="21" w:name="Resolution25401"/>
      <w:bookmarkEnd w:id="21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490022D7" w14:textId="77777777">
        <w:tc>
          <w:tcPr>
            <w:tcW w:w="720" w:type="dxa"/>
          </w:tcPr>
          <w:p w14:paraId="4E5A72FF" w14:textId="77777777" w:rsidR="00180229" w:rsidRDefault="00180229">
            <w:bookmarkStart w:id="22" w:name="TemplateTable-68"/>
            <w:bookmarkEnd w:id="22"/>
          </w:p>
        </w:tc>
        <w:tc>
          <w:tcPr>
            <w:tcW w:w="10080" w:type="dxa"/>
          </w:tcPr>
          <w:p w14:paraId="7EFA7168" w14:textId="77777777" w:rsidR="00180229" w:rsidRDefault="00180229"/>
          <w:p w14:paraId="68DD9BA3" w14:textId="77777777" w:rsidR="00180229" w:rsidRDefault="00D22151">
            <w:r>
              <w:t>Moved by Grace Edinger</w:t>
            </w:r>
          </w:p>
          <w:p w14:paraId="18A8BBF8" w14:textId="77777777" w:rsidR="00180229" w:rsidRDefault="00D22151">
            <w:r>
              <w:t xml:space="preserve">Seconded by Jalen Provo </w:t>
            </w:r>
          </w:p>
          <w:p w14:paraId="1C3FE752" w14:textId="77777777" w:rsidR="00180229" w:rsidRDefault="00180229"/>
          <w:p w14:paraId="5A9A008A" w14:textId="77777777" w:rsidR="00180229" w:rsidRDefault="00D22151">
            <w:r>
              <w:t xml:space="preserve">MOTION to approve the Rules Committee Meeting Minutes of May 6, 2021, as they are written. </w:t>
            </w:r>
          </w:p>
          <w:p w14:paraId="6113A079" w14:textId="77777777" w:rsidR="00180229" w:rsidRDefault="00D22151">
            <w:r>
              <w:rPr>
                <w:b/>
              </w:rPr>
              <w:t>Carried</w:t>
            </w:r>
          </w:p>
        </w:tc>
      </w:tr>
    </w:tbl>
    <w:p w14:paraId="254566A0" w14:textId="77777777" w:rsidR="00180229" w:rsidRDefault="00180229">
      <w:bookmarkStart w:id="23" w:name="MinutesHeading25018"/>
      <w:bookmarkEnd w:id="23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33292915" w14:textId="77777777">
        <w:tc>
          <w:tcPr>
            <w:tcW w:w="720" w:type="dxa"/>
          </w:tcPr>
          <w:p w14:paraId="727EDDC4" w14:textId="77777777" w:rsidR="00180229" w:rsidRDefault="00180229">
            <w:bookmarkStart w:id="24" w:name="TemplateTable-74"/>
            <w:bookmarkEnd w:id="24"/>
          </w:p>
        </w:tc>
        <w:tc>
          <w:tcPr>
            <w:tcW w:w="10080" w:type="dxa"/>
          </w:tcPr>
          <w:p w14:paraId="080E99A6" w14:textId="77777777" w:rsidR="00180229" w:rsidRDefault="00D22151">
            <w:r>
              <w:rPr>
                <w:b/>
              </w:rPr>
              <w:t>PROPOSED ORDINANCE</w:t>
            </w:r>
          </w:p>
        </w:tc>
      </w:tr>
    </w:tbl>
    <w:p w14:paraId="4D19D1CF" w14:textId="77777777" w:rsidR="00180229" w:rsidRDefault="00180229">
      <w:pPr>
        <w:spacing w:line="20" w:lineRule="exact"/>
      </w:pPr>
      <w:bookmarkStart w:id="25" w:name="MinutesItem25072"/>
      <w:bookmarkEnd w:id="25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720"/>
        <w:gridCol w:w="9360"/>
      </w:tblGrid>
      <w:tr w:rsidR="00180229" w14:paraId="1C51C166" w14:textId="77777777">
        <w:tc>
          <w:tcPr>
            <w:tcW w:w="720" w:type="dxa"/>
          </w:tcPr>
          <w:p w14:paraId="7292E177" w14:textId="77777777" w:rsidR="00180229" w:rsidRDefault="00180229">
            <w:bookmarkStart w:id="26" w:name="TemplateTable-80"/>
            <w:bookmarkEnd w:id="26"/>
          </w:p>
        </w:tc>
        <w:tc>
          <w:tcPr>
            <w:tcW w:w="720" w:type="dxa"/>
          </w:tcPr>
          <w:p w14:paraId="07E08852" w14:textId="77777777" w:rsidR="00180229" w:rsidRDefault="00180229"/>
        </w:tc>
        <w:tc>
          <w:tcPr>
            <w:tcW w:w="9360" w:type="dxa"/>
          </w:tcPr>
          <w:p w14:paraId="4BDA6F74" w14:textId="77777777" w:rsidR="00180229" w:rsidRDefault="00D22151">
            <w:r>
              <w:t xml:space="preserve">Maple Bay Ordinance </w:t>
            </w:r>
          </w:p>
          <w:p w14:paraId="15F2A1CA" w14:textId="77777777" w:rsidR="00180229" w:rsidRDefault="00180229"/>
          <w:p w14:paraId="18358466" w14:textId="77777777" w:rsidR="00180229" w:rsidRDefault="00D22151">
            <w:r>
              <w:t xml:space="preserve">No action was taken on the ordinance. The commission chair mentioned that he would like to have a presentation brought to the Parks and Recreation Commission December meeting to discuss ordinance vs. rules and how to enforce them in Parks. </w:t>
            </w:r>
          </w:p>
          <w:p w14:paraId="5824F181" w14:textId="77777777" w:rsidR="00180229" w:rsidRDefault="00180229">
            <w:pPr>
              <w:spacing w:line="20" w:lineRule="exact"/>
            </w:pPr>
          </w:p>
        </w:tc>
      </w:tr>
    </w:tbl>
    <w:p w14:paraId="0775303D" w14:textId="77777777" w:rsidR="00180229" w:rsidRDefault="00180229">
      <w:bookmarkStart w:id="27" w:name="MinutesHeading25026"/>
      <w:bookmarkEnd w:id="27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49D3E8B2" w14:textId="77777777">
        <w:tc>
          <w:tcPr>
            <w:tcW w:w="720" w:type="dxa"/>
          </w:tcPr>
          <w:p w14:paraId="35C840E5" w14:textId="77777777" w:rsidR="00180229" w:rsidRDefault="00180229">
            <w:bookmarkStart w:id="28" w:name="TemplateTable-86"/>
            <w:bookmarkEnd w:id="28"/>
          </w:p>
        </w:tc>
        <w:tc>
          <w:tcPr>
            <w:tcW w:w="10080" w:type="dxa"/>
          </w:tcPr>
          <w:p w14:paraId="5E6E5586" w14:textId="0E30BC58" w:rsidR="00180229" w:rsidRDefault="00D22151">
            <w:r>
              <w:rPr>
                <w:b/>
              </w:rPr>
              <w:t xml:space="preserve">SECOND PUBLIC COMMENT </w:t>
            </w:r>
          </w:p>
        </w:tc>
      </w:tr>
    </w:tbl>
    <w:p w14:paraId="6192C788" w14:textId="77777777" w:rsidR="00180229" w:rsidRDefault="00180229">
      <w:bookmarkStart w:id="29" w:name="MinutesHeading25028"/>
      <w:bookmarkEnd w:id="29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7CF9E942" w14:textId="77777777">
        <w:tc>
          <w:tcPr>
            <w:tcW w:w="720" w:type="dxa"/>
          </w:tcPr>
          <w:p w14:paraId="56FDA890" w14:textId="77777777" w:rsidR="00180229" w:rsidRDefault="00180229">
            <w:bookmarkStart w:id="30" w:name="TemplateTable-92"/>
            <w:bookmarkEnd w:id="30"/>
          </w:p>
        </w:tc>
        <w:tc>
          <w:tcPr>
            <w:tcW w:w="10080" w:type="dxa"/>
          </w:tcPr>
          <w:p w14:paraId="5C387553" w14:textId="77777777" w:rsidR="00180229" w:rsidRDefault="00D22151">
            <w:r>
              <w:rPr>
                <w:b/>
              </w:rPr>
              <w:t>NOTICES AND COMMISSIONER COMMENTS:</w:t>
            </w:r>
          </w:p>
        </w:tc>
      </w:tr>
    </w:tbl>
    <w:p w14:paraId="1A768FB3" w14:textId="77777777" w:rsidR="00180229" w:rsidRDefault="00180229">
      <w:bookmarkStart w:id="31" w:name="MinutesHeading25030"/>
      <w:bookmarkEnd w:id="31"/>
    </w:p>
    <w:tbl>
      <w:tblPr>
        <w:tblW w:w="0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180229" w14:paraId="404DA0C3" w14:textId="77777777">
        <w:tc>
          <w:tcPr>
            <w:tcW w:w="720" w:type="dxa"/>
          </w:tcPr>
          <w:p w14:paraId="51739048" w14:textId="77777777" w:rsidR="00180229" w:rsidRDefault="00180229">
            <w:bookmarkStart w:id="32" w:name="TemplateTable-98"/>
            <w:bookmarkEnd w:id="32"/>
          </w:p>
        </w:tc>
        <w:tc>
          <w:tcPr>
            <w:tcW w:w="10080" w:type="dxa"/>
          </w:tcPr>
          <w:p w14:paraId="5972F438" w14:textId="77777777" w:rsidR="00180229" w:rsidRDefault="00D22151">
            <w:r>
              <w:rPr>
                <w:b/>
              </w:rPr>
              <w:t>ADJOURNMENT</w:t>
            </w:r>
          </w:p>
          <w:p w14:paraId="2A0FEEEC" w14:textId="77777777" w:rsidR="00180229" w:rsidRDefault="00D22151">
            <w:r>
              <w:t>The meeting was adjourned at 7:30 p.m.</w:t>
            </w:r>
          </w:p>
        </w:tc>
      </w:tr>
    </w:tbl>
    <w:p w14:paraId="7D1D282F" w14:textId="77777777" w:rsidR="00180229" w:rsidRDefault="00180229"/>
    <w:tbl>
      <w:tblPr>
        <w:tblW w:w="0" w:type="auto"/>
        <w:tblInd w:w="719" w:type="dxa"/>
        <w:tblCellMar>
          <w:right w:w="359" w:type="dxa"/>
        </w:tblCellMar>
        <w:tblLook w:val="04A0" w:firstRow="1" w:lastRow="0" w:firstColumn="1" w:lastColumn="0" w:noHBand="0" w:noVBand="1"/>
      </w:tblPr>
      <w:tblGrid>
        <w:gridCol w:w="5018"/>
        <w:gridCol w:w="5063"/>
      </w:tblGrid>
      <w:tr w:rsidR="00180229" w14:paraId="370B0C5A" w14:textId="77777777">
        <w:trPr>
          <w:trHeight w:val="1151"/>
        </w:trPr>
        <w:tc>
          <w:tcPr>
            <w:tcW w:w="5759" w:type="dxa"/>
            <w:vAlign w:val="bottom"/>
          </w:tcPr>
          <w:p w14:paraId="629BA0FD" w14:textId="77777777" w:rsidR="00180229" w:rsidRDefault="00D22151">
            <w:pPr>
              <w:pBdr>
                <w:top w:val="single" w:sz="4" w:space="1" w:color="auto"/>
              </w:pBdr>
            </w:pPr>
            <w:r>
              <w:t>County Clerk</w:t>
            </w:r>
          </w:p>
        </w:tc>
        <w:tc>
          <w:tcPr>
            <w:tcW w:w="5759" w:type="dxa"/>
            <w:vAlign w:val="bottom"/>
          </w:tcPr>
          <w:p w14:paraId="077BE4F4" w14:textId="77777777" w:rsidR="00180229" w:rsidRDefault="00D22151">
            <w:pPr>
              <w:pBdr>
                <w:top w:val="single" w:sz="4" w:space="1" w:color="auto"/>
              </w:pBdr>
            </w:pPr>
            <w:r>
              <w:t>Chairman</w:t>
            </w:r>
          </w:p>
        </w:tc>
      </w:tr>
    </w:tbl>
    <w:p w14:paraId="3DE5BCE0" w14:textId="77777777" w:rsidR="00C249E9" w:rsidRDefault="00C249E9"/>
    <w:sectPr w:rsidR="00C24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5107" w14:textId="77777777" w:rsidR="00C249E9" w:rsidRDefault="00D22151">
      <w:pPr>
        <w:spacing w:after="0"/>
      </w:pPr>
      <w:r>
        <w:separator/>
      </w:r>
    </w:p>
  </w:endnote>
  <w:endnote w:type="continuationSeparator" w:id="0">
    <w:p w14:paraId="31671341" w14:textId="77777777" w:rsidR="00C249E9" w:rsidRDefault="00D22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6A51" w14:textId="77777777" w:rsidR="00067A3F" w:rsidRDefault="00067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F187" w14:textId="77777777" w:rsidR="00067A3F" w:rsidRDefault="00067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8FA5" w14:textId="77777777" w:rsidR="00067A3F" w:rsidRDefault="00067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FC42" w14:textId="77777777" w:rsidR="00C249E9" w:rsidRDefault="00D22151">
      <w:pPr>
        <w:spacing w:after="0"/>
      </w:pPr>
      <w:r>
        <w:separator/>
      </w:r>
    </w:p>
  </w:footnote>
  <w:footnote w:type="continuationSeparator" w:id="0">
    <w:p w14:paraId="035CEAEE" w14:textId="77777777" w:rsidR="00C249E9" w:rsidRDefault="00D221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DBB2" w14:textId="77777777" w:rsidR="00180229" w:rsidRDefault="00D22151">
    <w:pPr>
      <w:jc w:val="right"/>
    </w:pPr>
    <w:r>
      <w:t xml:space="preserve">Parks and Recreation Rules Committee </w:t>
    </w:r>
  </w:p>
  <w:p w14:paraId="56B91A99" w14:textId="77777777" w:rsidR="00180229" w:rsidRDefault="00D22151">
    <w:pPr>
      <w:jc w:val="right"/>
    </w:pPr>
    <w:r>
      <w:t>December 1, 2021</w:t>
    </w:r>
  </w:p>
  <w:p w14:paraId="163E3EBE" w14:textId="77777777" w:rsidR="00180229" w:rsidRDefault="001802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BCE8" w14:textId="77777777" w:rsidR="00180229" w:rsidRDefault="00D22151">
    <w:pPr>
      <w:jc w:val="right"/>
    </w:pPr>
    <w:r>
      <w:t xml:space="preserve">Parks and Recreation Rules Committee </w:t>
    </w:r>
  </w:p>
  <w:p w14:paraId="306EF91B" w14:textId="77777777" w:rsidR="00180229" w:rsidRDefault="00D22151">
    <w:pPr>
      <w:jc w:val="right"/>
    </w:pPr>
    <w:r>
      <w:t>December 1, 2021</w:t>
    </w:r>
  </w:p>
  <w:p w14:paraId="2C575F12" w14:textId="77777777" w:rsidR="00180229" w:rsidRDefault="001802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376119"/>
      <w:docPartObj>
        <w:docPartGallery w:val="Watermarks"/>
        <w:docPartUnique/>
      </w:docPartObj>
    </w:sdtPr>
    <w:sdtContent>
      <w:p w14:paraId="574164F1" w14:textId="3994D470" w:rsidR="00067A3F" w:rsidRDefault="00067A3F">
        <w:pPr>
          <w:pStyle w:val="Header"/>
        </w:pPr>
        <w:r>
          <w:rPr>
            <w:noProof/>
          </w:rPr>
          <w:pict w14:anchorId="2E6288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BF0FA9"/>
    <w:multiLevelType w:val="hybridMultilevel"/>
    <w:tmpl w:val="EAC4F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lef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A"/>
    <w:rsid w:val="00067A3F"/>
    <w:rsid w:val="00180229"/>
    <w:rsid w:val="001C7236"/>
    <w:rsid w:val="001D2939"/>
    <w:rsid w:val="007F0355"/>
    <w:rsid w:val="00B02EDA"/>
    <w:rsid w:val="00C249E9"/>
    <w:rsid w:val="00CA351D"/>
    <w:rsid w:val="00D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EFBD11"/>
  <w15:docId w15:val="{D073C75B-F6CF-447E-BE61-A5646FAB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1D"/>
  </w:style>
  <w:style w:type="paragraph" w:styleId="Heading2">
    <w:name w:val="heading 2"/>
    <w:pPr>
      <w:outlineLvl w:val="1"/>
    </w:pPr>
    <w:rPr>
      <w:b/>
    </w:rPr>
  </w:style>
  <w:style w:type="paragraph" w:styleId="Heading3">
    <w:name w:val="heading 3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7A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7A3F"/>
  </w:style>
  <w:style w:type="paragraph" w:styleId="Header">
    <w:name w:val="header"/>
    <w:basedOn w:val="Normal"/>
    <w:link w:val="HeaderChar"/>
    <w:uiPriority w:val="99"/>
    <w:unhideWhenUsed/>
    <w:rsid w:val="00067A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> 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Ariel Perreault</dc:creator>
  <cp:keywords>iCompass-Open-Document</cp:keywords>
  <dc:description/>
  <cp:lastModifiedBy>Ariel Perreault</cp:lastModifiedBy>
  <cp:revision>3</cp:revision>
  <dcterms:created xsi:type="dcterms:W3CDTF">2021-12-03T18:16:00Z</dcterms:created>
  <dcterms:modified xsi:type="dcterms:W3CDTF">2021-12-03T19:12:00Z</dcterms:modified>
  <cp:category>iCompass-Open-Document</cp:category>
</cp:coreProperties>
</file>